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A" w:rsidRDefault="00D95E15">
      <w:proofErr w:type="gramStart"/>
      <w:r>
        <w:t>Alarmes</w:t>
      </w:r>
      <w:proofErr w:type="gramEnd"/>
      <w:r>
        <w:t> :</w:t>
      </w:r>
      <w:r w:rsidR="00B11150">
        <w:rPr>
          <w:noProof/>
          <w:lang w:eastAsia="fr-FR"/>
        </w:rPr>
        <w:drawing>
          <wp:inline distT="0" distB="0" distL="0" distR="0">
            <wp:extent cx="941033" cy="941033"/>
            <wp:effectExtent l="19050" t="0" r="0" b="0"/>
            <wp:docPr id="7" name="Image 7" descr="http://pro.enix-energies.com/media/catalog/product/cache/8/image/800x800/9df78eab33525d08d6e5fb8d27136e95/A/M/AMP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.enix-energies.com/media/catalog/product/cache/8/image/800x800/9df78eab33525d08d6e5fb8d27136e95/A/M/AMP9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1" cy="94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150">
        <w:rPr>
          <w:noProof/>
          <w:lang w:eastAsia="fr-FR"/>
        </w:rPr>
        <w:drawing>
          <wp:inline distT="0" distB="0" distL="0" distR="0">
            <wp:extent cx="779940" cy="779940"/>
            <wp:effectExtent l="19050" t="0" r="1110" b="0"/>
            <wp:docPr id="10" name="Image 10" descr="http://pro.enix-energies.com/media/catalog/product/cache/8/image/800x800/9df78eab33525d08d6e5fb8d27136e95/A/M/AMP9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.enix-energies.com/media/catalog/product/cache/8/image/800x800/9df78eab33525d08d6e5fb8d27136e95/A/M/AMP9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95" cy="77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150">
        <w:rPr>
          <w:noProof/>
          <w:lang w:eastAsia="fr-FR"/>
        </w:rPr>
        <w:drawing>
          <wp:inline distT="0" distB="0" distL="0" distR="0">
            <wp:extent cx="948616" cy="948616"/>
            <wp:effectExtent l="19050" t="0" r="3884" b="0"/>
            <wp:docPr id="16" name="Image 16" descr="http://pro.enix-energies.com/media/catalog/product/cache/8/image/800x800/9df78eab33525d08d6e5fb8d27136e95/A/M/AMP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o.enix-energies.com/media/catalog/product/cache/8/image/800x800/9df78eab33525d08d6e5fb8d27136e95/A/M/AMP92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20" cy="9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15" w:rsidRDefault="00D95E15">
      <w:proofErr w:type="spellStart"/>
      <w:r>
        <w:t>Deep</w:t>
      </w:r>
      <w:proofErr w:type="spellEnd"/>
      <w:r>
        <w:t xml:space="preserve"> cycle nacelle élévatrice :</w:t>
      </w:r>
    </w:p>
    <w:p w:rsidR="00D95E15" w:rsidRDefault="00D95E15">
      <w:r>
        <w:rPr>
          <w:noProof/>
          <w:lang w:eastAsia="fr-FR"/>
        </w:rPr>
        <w:drawing>
          <wp:inline distT="0" distB="0" distL="0" distR="0">
            <wp:extent cx="2379345" cy="1926590"/>
            <wp:effectExtent l="19050" t="0" r="1905" b="0"/>
            <wp:docPr id="1" name="Image 1" descr="RÃ©sultat de recherche d'images pour &quot;batterie troj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batterie troja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E15" w:rsidSect="0064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B11150"/>
    <w:rsid w:val="005B575A"/>
    <w:rsid w:val="00643E1A"/>
    <w:rsid w:val="009E34C9"/>
    <w:rsid w:val="00B11150"/>
    <w:rsid w:val="00D95E15"/>
    <w:rsid w:val="00DF4D19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4</cp:revision>
  <dcterms:created xsi:type="dcterms:W3CDTF">2017-06-28T14:48:00Z</dcterms:created>
  <dcterms:modified xsi:type="dcterms:W3CDTF">2018-10-23T14:26:00Z</dcterms:modified>
</cp:coreProperties>
</file>